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C6394" w14:textId="7CF0CCCF" w:rsidR="009411DF" w:rsidRPr="00ED1C8B" w:rsidRDefault="009411DF" w:rsidP="009411DF">
      <w:pPr>
        <w:spacing w:after="375" w:line="384" w:lineRule="atLeast"/>
        <w:jc w:val="center"/>
        <w:rPr>
          <w:rFonts w:ascii="Cambria" w:eastAsia="Times New Roman" w:hAnsi="Cambria" w:cs="Times New Roman"/>
          <w:b/>
          <w:bCs/>
          <w:color w:val="666666"/>
          <w:u w:val="single"/>
          <w:lang w:eastAsia="en-GB"/>
        </w:rPr>
      </w:pPr>
      <w:r w:rsidRPr="00ED1C8B">
        <w:rPr>
          <w:rFonts w:ascii="Cambria" w:eastAsia="Times New Roman" w:hAnsi="Cambria" w:cs="Times New Roman"/>
          <w:b/>
          <w:bCs/>
          <w:color w:val="666666"/>
          <w:u w:val="single"/>
          <w:lang w:eastAsia="en-GB"/>
        </w:rPr>
        <w:t xml:space="preserve">How to Support Your Volunteers: </w:t>
      </w:r>
      <w:r w:rsidR="00ED1C8B" w:rsidRPr="00ED1C8B">
        <w:rPr>
          <w:rFonts w:ascii="Cambria" w:eastAsia="Times New Roman" w:hAnsi="Cambria" w:cs="Times New Roman"/>
          <w:b/>
          <w:bCs/>
          <w:color w:val="666666"/>
          <w:u w:val="single"/>
          <w:lang w:eastAsia="en-GB"/>
        </w:rPr>
        <w:t xml:space="preserve">The Principle of </w:t>
      </w:r>
      <w:r w:rsidRPr="00ED1C8B">
        <w:rPr>
          <w:rFonts w:ascii="Cambria" w:eastAsia="Times New Roman" w:hAnsi="Cambria" w:cs="Times New Roman"/>
          <w:b/>
          <w:bCs/>
          <w:color w:val="666666"/>
          <w:u w:val="single"/>
          <w:lang w:eastAsia="en-GB"/>
        </w:rPr>
        <w:t>Give to Gain</w:t>
      </w:r>
    </w:p>
    <w:p w14:paraId="63ACC8C2" w14:textId="4F62EF96" w:rsidR="009411DF" w:rsidRPr="009411DF" w:rsidRDefault="009411DF" w:rsidP="009411DF">
      <w:pPr>
        <w:spacing w:after="375" w:line="384" w:lineRule="atLeast"/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</w:pPr>
      <w:r w:rsidRPr="009411DF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 xml:space="preserve">Remember that thousands of people up and down our wonderful nation give up their free time to coach, </w:t>
      </w:r>
      <w:r w:rsidR="00ED1C8B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>make teas and coffees</w:t>
      </w:r>
      <w:r w:rsidRPr="009411DF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>, manage teams, chair committees and to do all the other jobs required in a busy club. And why? So that others have the chance to</w:t>
      </w:r>
      <w:r w:rsidR="00ED1C8B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 xml:space="preserve"> develop in the sport of Athletics</w:t>
      </w:r>
      <w:r w:rsidR="005E6E24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>.</w:t>
      </w:r>
    </w:p>
    <w:p w14:paraId="07968192" w14:textId="218E37F8" w:rsidR="00ED1C8B" w:rsidRDefault="009411DF" w:rsidP="009411DF">
      <w:pPr>
        <w:spacing w:after="375" w:line="384" w:lineRule="atLeast"/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</w:pPr>
      <w:r w:rsidRPr="009411DF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 xml:space="preserve">This </w:t>
      </w:r>
      <w:r w:rsidR="00AE5137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>Volunteers Week we want to celebrate all the amazing work our Volun</w:t>
      </w:r>
      <w:r w:rsidR="00ED1C8B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>teers but also help raise awareness about how Clubs and Group</w:t>
      </w:r>
      <w:r w:rsidR="005E6E24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>s</w:t>
      </w:r>
      <w:r w:rsidR="00ED1C8B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 xml:space="preserve"> can create positive volunteering environments that people want to part of.  </w:t>
      </w:r>
    </w:p>
    <w:p w14:paraId="75AFB762" w14:textId="61677C87" w:rsidR="004A656A" w:rsidRDefault="004A656A" w:rsidP="004A656A">
      <w:pPr>
        <w:spacing w:after="375" w:line="384" w:lineRule="atLeast"/>
        <w:jc w:val="center"/>
        <w:rPr>
          <w:rFonts w:ascii="Cambria" w:eastAsia="Times New Roman" w:hAnsi="Cambria" w:cs="Times New Roman"/>
          <w:b/>
          <w:bCs/>
          <w:i/>
          <w:iCs/>
          <w:color w:val="666666"/>
          <w:sz w:val="21"/>
          <w:szCs w:val="21"/>
          <w:lang w:eastAsia="en-GB"/>
        </w:rPr>
      </w:pPr>
      <w:r>
        <w:rPr>
          <w:rFonts w:eastAsia="Times New Roman"/>
          <w:noProof/>
        </w:rPr>
        <w:drawing>
          <wp:inline distT="0" distB="0" distL="0" distR="0" wp14:anchorId="7F1913C7" wp14:editId="6763F32C">
            <wp:extent cx="4748273" cy="3357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418" cy="336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395C0" w14:textId="357D996D" w:rsidR="009411DF" w:rsidRDefault="00ED1C8B" w:rsidP="009411DF">
      <w:pPr>
        <w:spacing w:after="375" w:line="384" w:lineRule="atLeast"/>
        <w:rPr>
          <w:rFonts w:ascii="Cambria" w:eastAsia="Times New Roman" w:hAnsi="Cambria" w:cs="Times New Roman"/>
          <w:b/>
          <w:bCs/>
          <w:i/>
          <w:iCs/>
          <w:color w:val="666666"/>
          <w:sz w:val="21"/>
          <w:szCs w:val="21"/>
          <w:lang w:eastAsia="en-GB"/>
        </w:rPr>
      </w:pPr>
      <w:r w:rsidRPr="00ED1C8B">
        <w:rPr>
          <w:rFonts w:ascii="Cambria" w:eastAsia="Times New Roman" w:hAnsi="Cambria" w:cs="Times New Roman"/>
          <w:b/>
          <w:bCs/>
          <w:i/>
          <w:iCs/>
          <w:color w:val="666666"/>
          <w:sz w:val="21"/>
          <w:szCs w:val="21"/>
          <w:lang w:eastAsia="en-GB"/>
        </w:rPr>
        <w:t xml:space="preserve">What do we need to give our prospective Volunteers to gain their </w:t>
      </w:r>
      <w:r w:rsidR="000F2D62">
        <w:rPr>
          <w:rFonts w:ascii="Cambria" w:eastAsia="Times New Roman" w:hAnsi="Cambria" w:cs="Times New Roman"/>
          <w:b/>
          <w:bCs/>
          <w:i/>
          <w:iCs/>
          <w:color w:val="666666"/>
          <w:sz w:val="21"/>
          <w:szCs w:val="21"/>
          <w:lang w:eastAsia="en-GB"/>
        </w:rPr>
        <w:t xml:space="preserve">trust, </w:t>
      </w:r>
      <w:r w:rsidRPr="00ED1C8B">
        <w:rPr>
          <w:rFonts w:ascii="Cambria" w:eastAsia="Times New Roman" w:hAnsi="Cambria" w:cs="Times New Roman"/>
          <w:b/>
          <w:bCs/>
          <w:i/>
          <w:iCs/>
          <w:color w:val="666666"/>
          <w:sz w:val="21"/>
          <w:szCs w:val="21"/>
          <w:lang w:eastAsia="en-GB"/>
        </w:rPr>
        <w:t>time and energy?</w:t>
      </w:r>
    </w:p>
    <w:p w14:paraId="49E1622D" w14:textId="292DC730" w:rsidR="009411DF" w:rsidRPr="009411DF" w:rsidRDefault="009411DF" w:rsidP="009411DF">
      <w:pPr>
        <w:spacing w:after="375" w:line="384" w:lineRule="atLeast"/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</w:pPr>
      <w:r w:rsidRPr="009411DF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>Sport Wales, together with the sports sector in Wales, has developed a set of principles setting out what we all want to achieve with sports volunteering in Wales. They are what we call our </w:t>
      </w:r>
      <w:hyperlink r:id="rId10" w:history="1">
        <w:r w:rsidRPr="009411DF">
          <w:rPr>
            <w:rFonts w:ascii="Cambria" w:eastAsia="Times New Roman" w:hAnsi="Cambria" w:cs="Times New Roman"/>
            <w:color w:val="00A9AD"/>
            <w:sz w:val="21"/>
            <w:szCs w:val="21"/>
            <w:u w:val="single"/>
            <w:lang w:eastAsia="en-GB"/>
          </w:rPr>
          <w:t>Give to Gain</w:t>
        </w:r>
      </w:hyperlink>
      <w:r w:rsidRPr="009411DF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> principles:</w:t>
      </w:r>
    </w:p>
    <w:p w14:paraId="668031A9" w14:textId="09E4F042" w:rsidR="009411DF" w:rsidRPr="009411DF" w:rsidRDefault="009411DF" w:rsidP="009411DF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</w:pPr>
      <w:r w:rsidRPr="009411DF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>Volunteers know exactly what is expected of them</w:t>
      </w:r>
    </w:p>
    <w:p w14:paraId="5EFE0E03" w14:textId="1E328439" w:rsidR="009411DF" w:rsidRPr="009411DF" w:rsidRDefault="009411DF" w:rsidP="009411DF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</w:pPr>
      <w:r w:rsidRPr="009411DF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>Volunteers are valued, developed and supported</w:t>
      </w:r>
    </w:p>
    <w:p w14:paraId="536C7F53" w14:textId="0C491847" w:rsidR="009411DF" w:rsidRDefault="00061F76" w:rsidP="009411DF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35DC2CD" wp14:editId="4B8D8D7E">
            <wp:simplePos x="0" y="0"/>
            <wp:positionH relativeFrom="margin">
              <wp:align>center</wp:align>
            </wp:positionH>
            <wp:positionV relativeFrom="paragraph">
              <wp:posOffset>476250</wp:posOffset>
            </wp:positionV>
            <wp:extent cx="4782185" cy="35718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1DF" w:rsidRPr="009411DF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>The mutual benefits of volunteering are clear to everyone</w:t>
      </w:r>
    </w:p>
    <w:p w14:paraId="71B94984" w14:textId="29E79FA1" w:rsidR="009411DF" w:rsidRDefault="00BB41F0" w:rsidP="009411DF">
      <w:pPr>
        <w:spacing w:after="375" w:line="384" w:lineRule="atLeast"/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</w:pPr>
      <w:r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 xml:space="preserve">Both actions and </w:t>
      </w:r>
      <w:r w:rsidR="009411DF" w:rsidRPr="009411DF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 xml:space="preserve">words, </w:t>
      </w:r>
      <w:r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>can</w:t>
      </w:r>
      <w:r w:rsidR="009411DF" w:rsidRPr="009411DF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 xml:space="preserve"> make the difference. </w:t>
      </w:r>
      <w:r w:rsidR="00061F76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>S</w:t>
      </w:r>
      <w:r w:rsidR="009411DF" w:rsidRPr="009411DF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>aying a simple ‘thank you’ to show someone they’re valued, or the ‘are you ok?’ chat with the volunteer who seems to do everything</w:t>
      </w:r>
      <w:r w:rsidR="00061F76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 xml:space="preserve"> </w:t>
      </w:r>
      <w:r w:rsidR="00FF2B0E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 xml:space="preserve">can be the </w:t>
      </w:r>
      <w:r w:rsidR="00E670F3">
        <w:rPr>
          <w:rFonts w:ascii="Cambria" w:eastAsia="Times New Roman" w:hAnsi="Cambria" w:cs="Times New Roman"/>
          <w:color w:val="666666"/>
          <w:sz w:val="21"/>
          <w:szCs w:val="21"/>
          <w:lang w:eastAsia="en-GB"/>
        </w:rPr>
        <w:t>validation they need to feel that part of a team that cares about them.</w:t>
      </w:r>
    </w:p>
    <w:p w14:paraId="12C8B44E" w14:textId="0CFE6036" w:rsidR="009411DF" w:rsidRPr="009411DF" w:rsidRDefault="00B742D6" w:rsidP="009411DF">
      <w:pPr>
        <w:spacing w:after="375" w:line="384" w:lineRule="atLeast"/>
        <w:rPr>
          <w:rFonts w:ascii="Cambria" w:eastAsia="Times New Roman" w:hAnsi="Cambria" w:cs="Times New Roman"/>
          <w:b/>
          <w:bCs/>
          <w:i/>
          <w:iCs/>
          <w:color w:val="666666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b/>
          <w:bCs/>
          <w:i/>
          <w:iCs/>
          <w:color w:val="666666"/>
          <w:sz w:val="24"/>
          <w:szCs w:val="24"/>
          <w:lang w:eastAsia="en-GB"/>
        </w:rPr>
        <w:t>What could you do differently?</w:t>
      </w:r>
    </w:p>
    <w:p w14:paraId="602CECF5" w14:textId="11C05FE0" w:rsidR="00D304A3" w:rsidRDefault="009411DF">
      <w:pPr>
        <w:rPr>
          <w:rFonts w:ascii="Cambria" w:hAnsi="Cambria"/>
        </w:rPr>
      </w:pPr>
      <w:r>
        <w:rPr>
          <w:rFonts w:ascii="Cambria" w:hAnsi="Cambria"/>
        </w:rPr>
        <w:t>Wh</w:t>
      </w:r>
      <w:r w:rsidR="00061F76">
        <w:rPr>
          <w:rFonts w:ascii="Cambria" w:hAnsi="Cambria"/>
        </w:rPr>
        <w:t>y</w:t>
      </w:r>
      <w:r>
        <w:rPr>
          <w:rFonts w:ascii="Cambria" w:hAnsi="Cambria"/>
        </w:rPr>
        <w:t xml:space="preserve"> not have a look at how some of other sports clubs have gone about creating a positive </w:t>
      </w:r>
      <w:r w:rsidR="00EA03D0">
        <w:rPr>
          <w:rFonts w:ascii="Cambria" w:hAnsi="Cambria"/>
        </w:rPr>
        <w:t>v</w:t>
      </w:r>
      <w:r>
        <w:rPr>
          <w:rFonts w:ascii="Cambria" w:hAnsi="Cambria"/>
        </w:rPr>
        <w:t xml:space="preserve">olunteer </w:t>
      </w:r>
      <w:r w:rsidR="00EA03D0">
        <w:rPr>
          <w:rFonts w:ascii="Cambria" w:hAnsi="Cambria"/>
        </w:rPr>
        <w:t>e</w:t>
      </w:r>
      <w:r>
        <w:rPr>
          <w:rFonts w:ascii="Cambria" w:hAnsi="Cambria"/>
        </w:rPr>
        <w:t>nvironment that the community they service wants to be a part of</w:t>
      </w:r>
      <w:r w:rsidR="00061F76">
        <w:rPr>
          <w:rFonts w:ascii="Cambria" w:hAnsi="Cambria"/>
        </w:rPr>
        <w:t>!</w:t>
      </w:r>
    </w:p>
    <w:p w14:paraId="49D1A880" w14:textId="1856CA73" w:rsidR="009411DF" w:rsidRDefault="00F14740">
      <w:pPr>
        <w:rPr>
          <w:rFonts w:ascii="Cambria" w:hAnsi="Cambria"/>
        </w:rPr>
      </w:pPr>
      <w:hyperlink r:id="rId13" w:history="1">
        <w:r w:rsidR="009411DF" w:rsidRPr="009411DF">
          <w:rPr>
            <w:rStyle w:val="Hyperlink"/>
            <w:rFonts w:ascii="Cambria" w:hAnsi="Cambria"/>
          </w:rPr>
          <w:t>Newport Cricket Club</w:t>
        </w:r>
      </w:hyperlink>
    </w:p>
    <w:p w14:paraId="511F87E3" w14:textId="2F35565B" w:rsidR="009411DF" w:rsidRDefault="00F14740">
      <w:pPr>
        <w:rPr>
          <w:rStyle w:val="Hyperlink"/>
          <w:rFonts w:ascii="Cambria" w:hAnsi="Cambria"/>
        </w:rPr>
      </w:pPr>
      <w:hyperlink r:id="rId14" w:history="1">
        <w:r w:rsidR="009411DF" w:rsidRPr="00ED1C8B">
          <w:rPr>
            <w:rStyle w:val="Hyperlink"/>
            <w:rFonts w:ascii="Cambria" w:hAnsi="Cambria"/>
          </w:rPr>
          <w:t xml:space="preserve"> </w:t>
        </w:r>
        <w:r w:rsidR="00ED1C8B" w:rsidRPr="00ED1C8B">
          <w:rPr>
            <w:rStyle w:val="Hyperlink"/>
            <w:rFonts w:ascii="Cambria" w:hAnsi="Cambria"/>
          </w:rPr>
          <w:t xml:space="preserve">Valleys’ </w:t>
        </w:r>
        <w:r w:rsidR="009411DF" w:rsidRPr="00ED1C8B">
          <w:rPr>
            <w:rStyle w:val="Hyperlink"/>
            <w:rFonts w:ascii="Cambria" w:hAnsi="Cambria"/>
          </w:rPr>
          <w:t>Gymnastics</w:t>
        </w:r>
        <w:r w:rsidR="00ED1C8B" w:rsidRPr="00ED1C8B">
          <w:rPr>
            <w:rStyle w:val="Hyperlink"/>
            <w:rFonts w:ascii="Cambria" w:hAnsi="Cambria"/>
          </w:rPr>
          <w:t xml:space="preserve"> Academy</w:t>
        </w:r>
      </w:hyperlink>
    </w:p>
    <w:p w14:paraId="2C3EB607" w14:textId="7CDA03A1" w:rsidR="00203BF3" w:rsidRDefault="00203BF3">
      <w:pPr>
        <w:rPr>
          <w:rStyle w:val="Hyperlink"/>
          <w:rFonts w:ascii="Cambria" w:hAnsi="Cambria"/>
        </w:rPr>
      </w:pPr>
    </w:p>
    <w:p w14:paraId="4767F885" w14:textId="77777777" w:rsidR="00972205" w:rsidRDefault="00203BF3">
      <w:pPr>
        <w:rPr>
          <w:rStyle w:val="Hyperlink"/>
          <w:rFonts w:ascii="Cambria" w:hAnsi="Cambria"/>
          <w:color w:val="000000" w:themeColor="text1"/>
          <w:u w:val="none"/>
        </w:rPr>
      </w:pPr>
      <w:r w:rsidRPr="0095748C">
        <w:rPr>
          <w:rStyle w:val="Hyperlink"/>
          <w:rFonts w:ascii="Cambria" w:hAnsi="Cambria"/>
          <w:color w:val="000000" w:themeColor="text1"/>
          <w:u w:val="none"/>
        </w:rPr>
        <w:t xml:space="preserve">For more support </w:t>
      </w:r>
      <w:r w:rsidR="00C62015">
        <w:rPr>
          <w:rStyle w:val="Hyperlink"/>
          <w:rFonts w:ascii="Cambria" w:hAnsi="Cambria"/>
          <w:color w:val="000000" w:themeColor="text1"/>
          <w:u w:val="none"/>
        </w:rPr>
        <w:t>around r</w:t>
      </w:r>
      <w:r w:rsidRPr="0095748C">
        <w:rPr>
          <w:rStyle w:val="Hyperlink"/>
          <w:rFonts w:ascii="Cambria" w:hAnsi="Cambria"/>
          <w:color w:val="000000" w:themeColor="text1"/>
          <w:u w:val="none"/>
        </w:rPr>
        <w:t>ecruit</w:t>
      </w:r>
      <w:r w:rsidR="00C62015">
        <w:rPr>
          <w:rStyle w:val="Hyperlink"/>
          <w:rFonts w:ascii="Cambria" w:hAnsi="Cambria"/>
          <w:color w:val="000000" w:themeColor="text1"/>
          <w:u w:val="none"/>
        </w:rPr>
        <w:t>ment</w:t>
      </w:r>
      <w:r w:rsidRPr="0095748C">
        <w:rPr>
          <w:rStyle w:val="Hyperlink"/>
          <w:rFonts w:ascii="Cambria" w:hAnsi="Cambria"/>
          <w:color w:val="000000" w:themeColor="text1"/>
          <w:u w:val="none"/>
        </w:rPr>
        <w:t xml:space="preserve"> and </w:t>
      </w:r>
      <w:r w:rsidR="00C62015">
        <w:rPr>
          <w:rStyle w:val="Hyperlink"/>
          <w:rFonts w:ascii="Cambria" w:hAnsi="Cambria"/>
          <w:color w:val="000000" w:themeColor="text1"/>
          <w:u w:val="none"/>
        </w:rPr>
        <w:t>retention of</w:t>
      </w:r>
      <w:r w:rsidRPr="0095748C">
        <w:rPr>
          <w:rStyle w:val="Hyperlink"/>
          <w:rFonts w:ascii="Cambria" w:hAnsi="Cambria"/>
          <w:color w:val="000000" w:themeColor="text1"/>
          <w:u w:val="none"/>
        </w:rPr>
        <w:t xml:space="preserve"> </w:t>
      </w:r>
      <w:r w:rsidR="00F609E6">
        <w:rPr>
          <w:rStyle w:val="Hyperlink"/>
          <w:rFonts w:ascii="Cambria" w:hAnsi="Cambria"/>
          <w:color w:val="000000" w:themeColor="text1"/>
          <w:u w:val="none"/>
        </w:rPr>
        <w:t>Volunteers here is are the link to</w:t>
      </w:r>
      <w:r w:rsidR="00972205">
        <w:rPr>
          <w:rStyle w:val="Hyperlink"/>
          <w:rFonts w:ascii="Cambria" w:hAnsi="Cambria"/>
          <w:color w:val="000000" w:themeColor="text1"/>
          <w:u w:val="none"/>
        </w:rPr>
        <w:t>;</w:t>
      </w:r>
    </w:p>
    <w:p w14:paraId="3BAA2D9A" w14:textId="3160884A" w:rsidR="00972205" w:rsidRDefault="00603166" w:rsidP="00972205">
      <w:pPr>
        <w:pStyle w:val="ListParagraph"/>
        <w:numPr>
          <w:ilvl w:val="0"/>
          <w:numId w:val="2"/>
        </w:numPr>
        <w:rPr>
          <w:rStyle w:val="Hyperlink"/>
          <w:rFonts w:ascii="Cambria" w:hAnsi="Cambria"/>
          <w:color w:val="000000" w:themeColor="text1"/>
          <w:u w:val="none"/>
        </w:rPr>
      </w:pPr>
      <w:r w:rsidRPr="00972205">
        <w:rPr>
          <w:rStyle w:val="Hyperlink"/>
          <w:rFonts w:ascii="Cambria" w:hAnsi="Cambria"/>
          <w:color w:val="000000" w:themeColor="text1"/>
          <w:u w:val="none"/>
        </w:rPr>
        <w:t xml:space="preserve">Volunteer Resource Pack for Clubs </w:t>
      </w:r>
      <w:r w:rsidR="00972205">
        <w:rPr>
          <w:rStyle w:val="Hyperlink"/>
          <w:rFonts w:ascii="Cambria" w:hAnsi="Cambria"/>
          <w:color w:val="000000" w:themeColor="text1"/>
          <w:u w:val="none"/>
        </w:rPr>
        <w:t xml:space="preserve">- </w:t>
      </w:r>
      <w:r w:rsidR="00972205">
        <w:rPr>
          <w:rStyle w:val="Hyperlink"/>
          <w:rFonts w:ascii="Cambria" w:hAnsi="Cambria"/>
          <w:color w:val="000000" w:themeColor="text1"/>
          <w:u w:val="none"/>
        </w:rPr>
        <w:t>document to assist the club to develop the processes and practices needed to create positive volunteering environment</w:t>
      </w:r>
    </w:p>
    <w:p w14:paraId="5F594D55" w14:textId="77777777" w:rsidR="00F14740" w:rsidRDefault="00F14740" w:rsidP="00F14740">
      <w:pPr>
        <w:pStyle w:val="ListParagraph"/>
        <w:ind w:left="776"/>
        <w:rPr>
          <w:rStyle w:val="Hyperlink"/>
          <w:rFonts w:ascii="Cambria" w:hAnsi="Cambria"/>
          <w:color w:val="000000" w:themeColor="text1"/>
          <w:u w:val="none"/>
        </w:rPr>
      </w:pPr>
    </w:p>
    <w:p w14:paraId="422930D2" w14:textId="7EB3EBBE" w:rsidR="0068140C" w:rsidRPr="00972205" w:rsidRDefault="00603166" w:rsidP="00972205">
      <w:pPr>
        <w:pStyle w:val="ListParagraph"/>
        <w:numPr>
          <w:ilvl w:val="0"/>
          <w:numId w:val="2"/>
        </w:numPr>
        <w:rPr>
          <w:rStyle w:val="Hyperlink"/>
          <w:rFonts w:ascii="Cambria" w:hAnsi="Cambria"/>
          <w:color w:val="000000" w:themeColor="text1"/>
          <w:u w:val="none"/>
        </w:rPr>
      </w:pPr>
      <w:r w:rsidRPr="00972205">
        <w:rPr>
          <w:rStyle w:val="Hyperlink"/>
          <w:rFonts w:ascii="Cambria" w:hAnsi="Cambria"/>
          <w:color w:val="000000" w:themeColor="text1"/>
          <w:u w:val="none"/>
        </w:rPr>
        <w:t xml:space="preserve"> Club Welcome Pack</w:t>
      </w:r>
      <w:r w:rsidR="004A09F1" w:rsidRPr="00972205">
        <w:rPr>
          <w:rStyle w:val="Hyperlink"/>
          <w:rFonts w:ascii="Cambria" w:hAnsi="Cambria"/>
          <w:color w:val="000000" w:themeColor="text1"/>
          <w:u w:val="none"/>
        </w:rPr>
        <w:t xml:space="preserve"> Template for New Volunteers</w:t>
      </w:r>
      <w:r w:rsidR="00972205">
        <w:rPr>
          <w:rStyle w:val="Hyperlink"/>
          <w:rFonts w:ascii="Cambria" w:hAnsi="Cambria"/>
          <w:color w:val="000000" w:themeColor="text1"/>
          <w:u w:val="none"/>
        </w:rPr>
        <w:t xml:space="preserve"> </w:t>
      </w:r>
      <w:r w:rsidR="00E122C5">
        <w:rPr>
          <w:rStyle w:val="Hyperlink"/>
          <w:rFonts w:ascii="Cambria" w:hAnsi="Cambria"/>
          <w:color w:val="000000" w:themeColor="text1"/>
          <w:u w:val="none"/>
        </w:rPr>
        <w:t>–</w:t>
      </w:r>
      <w:r w:rsidR="00972205">
        <w:rPr>
          <w:rStyle w:val="Hyperlink"/>
          <w:rFonts w:ascii="Cambria" w:hAnsi="Cambria"/>
          <w:color w:val="000000" w:themeColor="text1"/>
          <w:u w:val="none"/>
        </w:rPr>
        <w:t xml:space="preserve"> for</w:t>
      </w:r>
      <w:r w:rsidR="00E122C5">
        <w:rPr>
          <w:rStyle w:val="Hyperlink"/>
          <w:rFonts w:ascii="Cambria" w:hAnsi="Cambria"/>
          <w:color w:val="000000" w:themeColor="text1"/>
          <w:u w:val="none"/>
        </w:rPr>
        <w:t xml:space="preserve"> Clubs to brand and </w:t>
      </w:r>
      <w:r w:rsidR="00F14740">
        <w:rPr>
          <w:rStyle w:val="Hyperlink"/>
          <w:rFonts w:ascii="Cambria" w:hAnsi="Cambria"/>
          <w:color w:val="000000" w:themeColor="text1"/>
          <w:u w:val="none"/>
        </w:rPr>
        <w:t>use as part of their volunteer induction process</w:t>
      </w:r>
    </w:p>
    <w:p w14:paraId="1B99CE99" w14:textId="016BE5DD" w:rsidR="00F609E6" w:rsidRPr="0095748C" w:rsidRDefault="00F609E6">
      <w:pPr>
        <w:rPr>
          <w:rFonts w:ascii="Cambria" w:hAnsi="Cambria"/>
          <w:color w:val="000000" w:themeColor="text1"/>
        </w:rPr>
      </w:pPr>
      <w:r>
        <w:rPr>
          <w:rStyle w:val="Hyperlink"/>
          <w:rFonts w:ascii="Cambria" w:hAnsi="Cambria"/>
          <w:color w:val="000000" w:themeColor="text1"/>
          <w:u w:val="none"/>
        </w:rPr>
        <w:t xml:space="preserve">Further </w:t>
      </w:r>
      <w:r w:rsidR="00E34803">
        <w:rPr>
          <w:rStyle w:val="Hyperlink"/>
          <w:rFonts w:ascii="Cambria" w:hAnsi="Cambria"/>
          <w:color w:val="000000" w:themeColor="text1"/>
          <w:u w:val="none"/>
        </w:rPr>
        <w:t xml:space="preserve">role descriptions </w:t>
      </w:r>
      <w:r>
        <w:rPr>
          <w:rStyle w:val="Hyperlink"/>
          <w:rFonts w:ascii="Cambria" w:hAnsi="Cambria"/>
          <w:color w:val="000000" w:themeColor="text1"/>
          <w:u w:val="none"/>
        </w:rPr>
        <w:t xml:space="preserve">documents and </w:t>
      </w:r>
      <w:r w:rsidR="00E34803">
        <w:rPr>
          <w:rStyle w:val="Hyperlink"/>
          <w:rFonts w:ascii="Cambria" w:hAnsi="Cambria"/>
          <w:color w:val="000000" w:themeColor="text1"/>
          <w:u w:val="none"/>
        </w:rPr>
        <w:t xml:space="preserve">associated </w:t>
      </w:r>
      <w:r>
        <w:rPr>
          <w:rStyle w:val="Hyperlink"/>
          <w:rFonts w:ascii="Cambria" w:hAnsi="Cambria"/>
          <w:color w:val="000000" w:themeColor="text1"/>
          <w:u w:val="none"/>
        </w:rPr>
        <w:t xml:space="preserve">training </w:t>
      </w:r>
      <w:r w:rsidR="00E34803">
        <w:rPr>
          <w:rStyle w:val="Hyperlink"/>
          <w:rFonts w:ascii="Cambria" w:hAnsi="Cambria"/>
          <w:color w:val="000000" w:themeColor="text1"/>
          <w:u w:val="none"/>
        </w:rPr>
        <w:t xml:space="preserve">videos </w:t>
      </w:r>
      <w:r>
        <w:rPr>
          <w:rStyle w:val="Hyperlink"/>
          <w:rFonts w:ascii="Cambria" w:hAnsi="Cambria"/>
          <w:color w:val="000000" w:themeColor="text1"/>
          <w:u w:val="none"/>
        </w:rPr>
        <w:t xml:space="preserve">can be found on the </w:t>
      </w:r>
      <w:hyperlink r:id="rId15" w:history="1">
        <w:r w:rsidRPr="00413147">
          <w:rPr>
            <w:rStyle w:val="Hyperlink"/>
            <w:rFonts w:ascii="Cambria" w:hAnsi="Cambria"/>
          </w:rPr>
          <w:t>Clubs Portal</w:t>
        </w:r>
      </w:hyperlink>
      <w:r>
        <w:rPr>
          <w:rStyle w:val="Hyperlink"/>
          <w:rFonts w:ascii="Cambria" w:hAnsi="Cambria"/>
          <w:color w:val="000000" w:themeColor="text1"/>
          <w:u w:val="none"/>
        </w:rPr>
        <w:t xml:space="preserve"> platform.</w:t>
      </w:r>
    </w:p>
    <w:p w14:paraId="1E71C3E6" w14:textId="77777777" w:rsidR="009411DF" w:rsidRPr="0095748C" w:rsidRDefault="009411DF">
      <w:pPr>
        <w:rPr>
          <w:rFonts w:ascii="Cambria" w:hAnsi="Cambria"/>
          <w:color w:val="000000" w:themeColor="text1"/>
        </w:rPr>
      </w:pPr>
    </w:p>
    <w:sectPr w:rsidR="009411DF" w:rsidRPr="00957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75272"/>
    <w:multiLevelType w:val="multilevel"/>
    <w:tmpl w:val="4D40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42BE0"/>
    <w:multiLevelType w:val="hybridMultilevel"/>
    <w:tmpl w:val="FAB2222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DF"/>
    <w:rsid w:val="00061F76"/>
    <w:rsid w:val="00097BD1"/>
    <w:rsid w:val="000F2D62"/>
    <w:rsid w:val="001C5BB2"/>
    <w:rsid w:val="00203BF3"/>
    <w:rsid w:val="00413147"/>
    <w:rsid w:val="004A09F1"/>
    <w:rsid w:val="004A656A"/>
    <w:rsid w:val="005E6E24"/>
    <w:rsid w:val="00603166"/>
    <w:rsid w:val="0062255F"/>
    <w:rsid w:val="0068140C"/>
    <w:rsid w:val="00785F35"/>
    <w:rsid w:val="007D7843"/>
    <w:rsid w:val="008230F0"/>
    <w:rsid w:val="009411DF"/>
    <w:rsid w:val="0095748C"/>
    <w:rsid w:val="00972205"/>
    <w:rsid w:val="00A11EB1"/>
    <w:rsid w:val="00AE5137"/>
    <w:rsid w:val="00B742D6"/>
    <w:rsid w:val="00BA0922"/>
    <w:rsid w:val="00BB41F0"/>
    <w:rsid w:val="00C62015"/>
    <w:rsid w:val="00D304A3"/>
    <w:rsid w:val="00E122C5"/>
    <w:rsid w:val="00E34803"/>
    <w:rsid w:val="00E670F3"/>
    <w:rsid w:val="00EA03D0"/>
    <w:rsid w:val="00ED1C8B"/>
    <w:rsid w:val="00F14740"/>
    <w:rsid w:val="00F609E6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F7B6"/>
  <w15:chartTrackingRefBased/>
  <w15:docId w15:val="{4CA7FA64-1A19-4EEC-8765-38386D35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1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fBEqeK86Y2U&amp;feature=youtu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89fe29be-df1e-4c28-9dec-17915c2ea1fe@GBRP265.PROD.OUTLOO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elshathletics.clubserve.net/" TargetMode="External"/><Relationship Id="rId10" Type="http://schemas.openxmlformats.org/officeDocument/2006/relationships/hyperlink" Target="https://www.youtube.com/watch?v=KXlHVYpotbY" TargetMode="External"/><Relationship Id="rId4" Type="http://schemas.openxmlformats.org/officeDocument/2006/relationships/numbering" Target="numbering.xml"/><Relationship Id="rId9" Type="http://schemas.openxmlformats.org/officeDocument/2006/relationships/image" Target="cid:00cbd80b-55dd-4f83-9431-3abd3e3ac524@GBRP265.PROD.OUTLOOK.COM" TargetMode="External"/><Relationship Id="rId14" Type="http://schemas.openxmlformats.org/officeDocument/2006/relationships/hyperlink" Target="https://youtu.be/x8wj0oB3k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E3826FB340C43BADB5AACF6D0042C" ma:contentTypeVersion="9" ma:contentTypeDescription="Create a new document." ma:contentTypeScope="" ma:versionID="8d70893c229e77a29a9635f5eec13ce0">
  <xsd:schema xmlns:xsd="http://www.w3.org/2001/XMLSchema" xmlns:xs="http://www.w3.org/2001/XMLSchema" xmlns:p="http://schemas.microsoft.com/office/2006/metadata/properties" xmlns:ns3="f6087eaf-180a-455e-8471-3d4286ec0602" targetNamespace="http://schemas.microsoft.com/office/2006/metadata/properties" ma:root="true" ma:fieldsID="fc71ddc90ce00319a3746f49baacfe69" ns3:_="">
    <xsd:import namespace="f6087eaf-180a-455e-8471-3d4286ec0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87eaf-180a-455e-8471-3d4286ec0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C8175-A764-4A26-B196-D0B838D60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2C902F-BE80-48F0-B994-DC8A1C255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E74EC-F2B4-482D-824B-F37F4B629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87eaf-180a-455e-8471-3d4286ec0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Brown</dc:creator>
  <cp:keywords/>
  <dc:description/>
  <cp:lastModifiedBy>Zoe Brown</cp:lastModifiedBy>
  <cp:revision>14</cp:revision>
  <dcterms:created xsi:type="dcterms:W3CDTF">2020-05-31T13:08:00Z</dcterms:created>
  <dcterms:modified xsi:type="dcterms:W3CDTF">2020-06-01T15:24:00Z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0x010100596E3826FB340C43BADB5AACF6D0042C</vt:lpwstr>
  </property>
</Properties>
</file>